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w:t>
      </w:r>
      <w:bookmarkStart w:id="0" w:name="_GoBack"/>
      <w:bookmarkEnd w:id="0"/>
      <w:r>
        <w:rPr>
          <w:rFonts w:hint="eastAsia" w:ascii="方正小标宋_GBK" w:eastAsia="方正小标宋_GBK"/>
          <w:sz w:val="38"/>
          <w:szCs w:val="38"/>
        </w:rPr>
        <w:t>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rPr>
            </w:pPr>
            <w:r>
              <w:rPr>
                <w:rFonts w:hint="eastAsia" w:ascii="宋体" w:hAnsi="宋体" w:eastAsia="宋体"/>
                <w:bCs/>
                <w:sz w:val="21"/>
                <w:szCs w:val="21"/>
              </w:rPr>
              <w:t>鑫凯(韶关)再生资源科技有限公司年回收利用</w:t>
            </w:r>
          </w:p>
          <w:p>
            <w:pPr>
              <w:adjustRightInd w:val="0"/>
              <w:snapToGrid w:val="0"/>
              <w:jc w:val="center"/>
              <w:rPr>
                <w:rFonts w:ascii="宋体" w:hAnsi="宋体" w:eastAsia="宋体"/>
                <w:sz w:val="21"/>
                <w:szCs w:val="21"/>
              </w:rPr>
            </w:pPr>
            <w:r>
              <w:rPr>
                <w:rFonts w:hint="eastAsia" w:ascii="宋体" w:hAnsi="宋体" w:eastAsia="宋体"/>
                <w:bCs/>
                <w:sz w:val="21"/>
                <w:szCs w:val="21"/>
              </w:rPr>
              <w:t>2万吨废弃包装物、5万吨含油金属碎屑项目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TJlMjFiMzk5MjhkNThlNDA2ODBkZDM0MDljNjcifQ=="/>
  </w:docVars>
  <w:rsids>
    <w:rsidRoot w:val="44EB321A"/>
    <w:rsid w:val="00792933"/>
    <w:rsid w:val="00943838"/>
    <w:rsid w:val="009B324B"/>
    <w:rsid w:val="00CC1D35"/>
    <w:rsid w:val="01823129"/>
    <w:rsid w:val="095D3170"/>
    <w:rsid w:val="09B10896"/>
    <w:rsid w:val="0A6D375F"/>
    <w:rsid w:val="0CDA7BE0"/>
    <w:rsid w:val="21223021"/>
    <w:rsid w:val="320565F4"/>
    <w:rsid w:val="3C2E0626"/>
    <w:rsid w:val="44EB321A"/>
    <w:rsid w:val="57024CA5"/>
    <w:rsid w:val="6A537BB5"/>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427</Characters>
  <Lines>4</Lines>
  <Paragraphs>1</Paragraphs>
  <TotalTime>0</TotalTime>
  <ScaleCrop>false</ScaleCrop>
  <LinksUpToDate>false</LinksUpToDate>
  <CharactersWithSpaces>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 yuzheng</cp:lastModifiedBy>
  <dcterms:modified xsi:type="dcterms:W3CDTF">2023-08-02T02:18:00Z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DE97B80785764E2BADAF376AE65FB32E</vt:lpwstr>
  </property>
</Properties>
</file>